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3E" w:rsidRPr="0029453E" w:rsidRDefault="0029453E" w:rsidP="0029453E">
      <w:pPr>
        <w:spacing w:before="120" w:after="0" w:line="240" w:lineRule="auto"/>
        <w:jc w:val="center"/>
        <w:rPr>
          <w:rFonts w:ascii="Verdana" w:eastAsia="Batang" w:hAnsi="Verdana" w:cs="Batang"/>
          <w:b/>
          <w:lang w:eastAsia="ru-RU"/>
        </w:rPr>
      </w:pPr>
      <w:r w:rsidRPr="0029453E">
        <w:rPr>
          <w:rFonts w:ascii="Verdana" w:eastAsia="Batang" w:hAnsi="Verdana" w:cs="Batang"/>
          <w:b/>
          <w:lang w:eastAsia="ru-RU"/>
        </w:rPr>
        <w:t xml:space="preserve">ИНСТРУКЦИЯ </w:t>
      </w:r>
    </w:p>
    <w:p w:rsidR="0029453E" w:rsidRPr="0029453E" w:rsidRDefault="0029453E" w:rsidP="0029453E">
      <w:pPr>
        <w:spacing w:after="0" w:line="240" w:lineRule="auto"/>
        <w:jc w:val="center"/>
        <w:rPr>
          <w:rFonts w:ascii="Verdana" w:eastAsia="Batang" w:hAnsi="Verdana" w:cs="Batang"/>
          <w:b/>
          <w:lang w:eastAsia="ru-RU"/>
        </w:rPr>
      </w:pPr>
      <w:r w:rsidRPr="0029453E">
        <w:rPr>
          <w:rFonts w:ascii="Verdana" w:eastAsia="Batang" w:hAnsi="Verdana" w:cs="Batang"/>
          <w:b/>
          <w:lang w:eastAsia="ru-RU"/>
        </w:rPr>
        <w:t>ПО ПРАВИЛАМ БЕЗОПАСНОСТИ И ПОВЕДЕНИЯ ВО ВРЕМЯ ЭКСКУРСИИ НА ТЕРРИТОРИИ АЭРОПОРТА ХАБАРОВСК (НОВЫЙ)</w:t>
      </w:r>
    </w:p>
    <w:p w:rsidR="0029453E" w:rsidRPr="0029453E" w:rsidRDefault="0029453E" w:rsidP="0029453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29453E" w:rsidRPr="0029453E" w:rsidRDefault="0029453E" w:rsidP="0029453E">
      <w:pPr>
        <w:spacing w:before="120" w:after="0" w:line="240" w:lineRule="auto"/>
        <w:jc w:val="both"/>
        <w:rPr>
          <w:rFonts w:ascii="Verdana" w:eastAsia="Batang" w:hAnsi="Verdana" w:cs="Batang"/>
          <w:b/>
          <w:lang w:eastAsia="ru-RU"/>
        </w:rPr>
      </w:pPr>
      <w:r w:rsidRPr="0029453E">
        <w:rPr>
          <w:rFonts w:ascii="Verdana" w:eastAsia="Batang" w:hAnsi="Verdana" w:cs="Batang"/>
          <w:b/>
          <w:lang w:eastAsia="ru-RU"/>
        </w:rPr>
        <w:t xml:space="preserve">Обязанности участников экскурсии: </w:t>
      </w:r>
    </w:p>
    <w:p w:rsidR="0029453E" w:rsidRPr="0029453E" w:rsidRDefault="0029453E" w:rsidP="0029453E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Участники экскурсии обязаны строго соблюдать правила пропускного и внутриобъектового режима, техники безопасности и пожарной безопасности, установленных в Аэропорту.</w:t>
      </w:r>
    </w:p>
    <w:p w:rsidR="0029453E" w:rsidRPr="0029453E" w:rsidRDefault="0029453E" w:rsidP="0029453E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Участники экскурсии обязаны выполнять требования экскурсовода.</w:t>
      </w:r>
    </w:p>
    <w:p w:rsidR="0029453E" w:rsidRPr="0029453E" w:rsidRDefault="0029453E" w:rsidP="0029453E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Участники экскурсии обязаны бережно относиться к имуществу Аэропорта.</w:t>
      </w:r>
    </w:p>
    <w:p w:rsidR="0029453E" w:rsidRPr="0029453E" w:rsidRDefault="0029453E" w:rsidP="0029453E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  <w:r w:rsidRPr="0029453E">
        <w:rPr>
          <w:rFonts w:ascii="Verdana" w:eastAsia="Batang" w:hAnsi="Verdana" w:cs="Batang"/>
          <w:b/>
          <w:lang w:eastAsia="ru-RU"/>
        </w:rPr>
        <w:t>Находясь на территории Аэропорта, члены экскурсионной группы должны выполнять следующие правила:</w:t>
      </w:r>
    </w:p>
    <w:p w:rsidR="0029453E" w:rsidRPr="0029453E" w:rsidRDefault="0029453E" w:rsidP="0029453E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Следовать строго за руководителем экскурсионной группы.</w:t>
      </w:r>
    </w:p>
    <w:p w:rsidR="0029453E" w:rsidRPr="0029453E" w:rsidRDefault="0029453E" w:rsidP="0029453E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При передвижении не допускается отлучение от экскурсионной группы.</w:t>
      </w:r>
    </w:p>
    <w:p w:rsidR="0029453E" w:rsidRPr="0029453E" w:rsidRDefault="0029453E" w:rsidP="0029453E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Запрещено заходить за ограждения и самостоятельно входить в помещения Аэропорта, а также включать/выключать различное оборудование без разрешения экскурсовода.</w:t>
      </w:r>
    </w:p>
    <w:p w:rsidR="0029453E" w:rsidRPr="0029453E" w:rsidRDefault="0029453E" w:rsidP="0029453E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При подъеме и спуске по лестничным маршам и на эскалаторах наступать на каждую ступеньку всей ступней, не прыгать, не бегать.</w:t>
      </w:r>
    </w:p>
    <w:p w:rsidR="0029453E" w:rsidRPr="0029453E" w:rsidRDefault="0029453E" w:rsidP="0029453E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Не становиться на крышки колодцев подземных коммуникаций.</w:t>
      </w:r>
    </w:p>
    <w:p w:rsidR="0029453E" w:rsidRPr="0029453E" w:rsidRDefault="0029453E" w:rsidP="0029453E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Обращать внимание на предупредительные и запрещающие плакаты и выполнять указанные на них меры предосторожности.</w:t>
      </w:r>
    </w:p>
    <w:p w:rsidR="0029453E" w:rsidRPr="0029453E" w:rsidRDefault="0029453E" w:rsidP="0029453E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При осмотре специализированной техники на перроне не</w:t>
      </w:r>
      <w:r w:rsidRPr="0029453E">
        <w:rPr>
          <w:rFonts w:ascii="Arial" w:eastAsiaTheme="minorEastAsia" w:hAnsi="Arial" w:cs="Arial"/>
          <w:b/>
          <w:bCs/>
          <w:shd w:val="clear" w:color="auto" w:fill="FFFFFF"/>
          <w:lang w:eastAsia="ja-JP"/>
        </w:rPr>
        <w:t xml:space="preserve"> </w:t>
      </w:r>
      <w:r w:rsidRPr="0029453E">
        <w:rPr>
          <w:rFonts w:ascii="Verdana" w:eastAsia="Batang" w:hAnsi="Verdana" w:cs="Batang"/>
          <w:bCs/>
          <w:lang w:eastAsia="ru-RU"/>
        </w:rPr>
        <w:t>забираться</w:t>
      </w:r>
      <w:r>
        <w:rPr>
          <w:rFonts w:ascii="Verdana" w:eastAsia="Batang" w:hAnsi="Verdana" w:cs="Batang"/>
          <w:lang w:eastAsia="ru-RU"/>
        </w:rPr>
        <w:t xml:space="preserve"> </w:t>
      </w:r>
      <w:r w:rsidRPr="0029453E">
        <w:rPr>
          <w:rFonts w:ascii="Verdana" w:eastAsia="Batang" w:hAnsi="Verdana" w:cs="Batang"/>
          <w:bCs/>
          <w:lang w:eastAsia="ru-RU"/>
        </w:rPr>
        <w:t>на</w:t>
      </w:r>
      <w:r>
        <w:rPr>
          <w:rFonts w:ascii="Verdana" w:eastAsia="Batang" w:hAnsi="Verdana" w:cs="Batang"/>
          <w:bCs/>
          <w:lang w:eastAsia="ru-RU"/>
        </w:rPr>
        <w:t xml:space="preserve"> </w:t>
      </w:r>
      <w:r w:rsidRPr="0029453E">
        <w:rPr>
          <w:rFonts w:ascii="Verdana" w:eastAsia="Batang" w:hAnsi="Verdana" w:cs="Batang"/>
          <w:lang w:eastAsia="ru-RU"/>
        </w:rPr>
        <w:t>транспортные средства,</w:t>
      </w:r>
      <w:r>
        <w:rPr>
          <w:rFonts w:ascii="Verdana" w:eastAsia="Batang" w:hAnsi="Verdana" w:cs="Batang"/>
          <w:lang w:eastAsia="ru-RU"/>
        </w:rPr>
        <w:t xml:space="preserve"> </w:t>
      </w:r>
      <w:r w:rsidRPr="0029453E">
        <w:rPr>
          <w:rFonts w:ascii="Verdana" w:eastAsia="Batang" w:hAnsi="Verdana" w:cs="Batang"/>
          <w:lang w:eastAsia="ru-RU"/>
        </w:rPr>
        <w:t xml:space="preserve">не </w:t>
      </w:r>
      <w:r w:rsidRPr="0029453E">
        <w:rPr>
          <w:rFonts w:ascii="Verdana" w:eastAsia="Batang" w:hAnsi="Verdana" w:cs="Batang"/>
          <w:bCs/>
          <w:lang w:eastAsia="ru-RU"/>
        </w:rPr>
        <w:t>залезать</w:t>
      </w:r>
      <w:r>
        <w:rPr>
          <w:rFonts w:ascii="Verdana" w:eastAsia="Batang" w:hAnsi="Verdana" w:cs="Batang"/>
          <w:bCs/>
          <w:lang w:eastAsia="ru-RU"/>
        </w:rPr>
        <w:t xml:space="preserve"> </w:t>
      </w:r>
      <w:r w:rsidRPr="0029453E">
        <w:rPr>
          <w:rFonts w:ascii="Verdana" w:eastAsia="Batang" w:hAnsi="Verdana" w:cs="Batang"/>
          <w:lang w:eastAsia="ru-RU"/>
        </w:rPr>
        <w:t>внутрь и не открывать двери без разрешения ответственного по</w:t>
      </w:r>
      <w:r>
        <w:rPr>
          <w:rFonts w:ascii="Verdana" w:eastAsia="Batang" w:hAnsi="Verdana" w:cs="Batang"/>
          <w:lang w:eastAsia="ru-RU"/>
        </w:rPr>
        <w:t xml:space="preserve"> </w:t>
      </w:r>
      <w:r w:rsidRPr="0029453E">
        <w:rPr>
          <w:rFonts w:ascii="Verdana" w:eastAsia="Batang" w:hAnsi="Verdana" w:cs="Batang"/>
          <w:bCs/>
          <w:lang w:eastAsia="ru-RU"/>
        </w:rPr>
        <w:t>технике.</w:t>
      </w:r>
      <w:r w:rsidRPr="0029453E">
        <w:rPr>
          <w:rFonts w:ascii="Verdana" w:eastAsia="Batang" w:hAnsi="Verdana" w:cs="Batang"/>
          <w:lang w:eastAsia="ru-RU"/>
        </w:rPr>
        <w:t xml:space="preserve"> </w:t>
      </w:r>
    </w:p>
    <w:p w:rsidR="0029453E" w:rsidRPr="0029453E" w:rsidRDefault="0029453E" w:rsidP="0029453E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 xml:space="preserve">Проводить фото- и видеосъемку в строго отведенных местах и с согласования представителя Аэропорта. </w:t>
      </w:r>
    </w:p>
    <w:p w:rsidR="0029453E" w:rsidRPr="0029453E" w:rsidRDefault="0029453E" w:rsidP="0029453E">
      <w:pPr>
        <w:spacing w:before="120" w:after="0" w:line="240" w:lineRule="auto"/>
        <w:jc w:val="both"/>
        <w:rPr>
          <w:rFonts w:ascii="Verdana" w:eastAsia="Batang" w:hAnsi="Verdana" w:cs="Batang"/>
          <w:b/>
          <w:lang w:eastAsia="ru-RU"/>
        </w:rPr>
      </w:pPr>
      <w:r w:rsidRPr="0029453E">
        <w:rPr>
          <w:rFonts w:ascii="Verdana" w:eastAsia="Batang" w:hAnsi="Verdana" w:cs="Batang"/>
          <w:b/>
          <w:lang w:eastAsia="ru-RU"/>
        </w:rPr>
        <w:t>При посещении</w:t>
      </w:r>
      <w:r w:rsidRPr="0029453E">
        <w:rPr>
          <w:rFonts w:ascii="Verdana" w:eastAsiaTheme="minorEastAsia" w:hAnsi="Verdana" w:cs="Batang"/>
          <w:b/>
          <w:lang w:eastAsia="ja-JP"/>
        </w:rPr>
        <w:t xml:space="preserve"> </w:t>
      </w:r>
      <w:r w:rsidRPr="0029453E">
        <w:rPr>
          <w:rFonts w:ascii="Verdana" w:eastAsia="Batang" w:hAnsi="Verdana" w:cs="Batang"/>
          <w:b/>
          <w:lang w:eastAsia="ru-RU"/>
        </w:rPr>
        <w:t>учебного воздушного судна, члены экскурсионной группы должны выполнять следующие правила:</w:t>
      </w:r>
    </w:p>
    <w:p w:rsidR="0029453E" w:rsidRPr="0029453E" w:rsidRDefault="0029453E" w:rsidP="0029453E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При подъеме и спуске по трапу соблюдать осторожность, держаться за поручни, не бегать, не прыгать, не создавать опасных ситуаций для других посетителей.</w:t>
      </w:r>
    </w:p>
    <w:p w:rsidR="0029453E" w:rsidRPr="0029453E" w:rsidRDefault="0029453E" w:rsidP="0029453E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В салоне воздушного судна не бегать, не собираться в проходе между креслами.</w:t>
      </w:r>
    </w:p>
    <w:p w:rsidR="0029453E" w:rsidRPr="0029453E" w:rsidRDefault="0029453E" w:rsidP="0029453E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Не открывать самостоятельно окна и люки, не трогать без разрешения экскурсовода технологическое оборудование.</w:t>
      </w:r>
    </w:p>
    <w:p w:rsidR="0029453E" w:rsidRPr="0029453E" w:rsidRDefault="0029453E" w:rsidP="0029453E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 xml:space="preserve">В кабине экипажа строго следовать указаниям экскурсовода, не откручивать и не выносить из кабины детали панели управления. </w:t>
      </w:r>
    </w:p>
    <w:p w:rsidR="0029453E" w:rsidRPr="0029453E" w:rsidRDefault="0029453E" w:rsidP="0029453E">
      <w:pPr>
        <w:numPr>
          <w:ilvl w:val="0"/>
          <w:numId w:val="5"/>
        </w:numPr>
        <w:spacing w:before="120" w:after="0"/>
        <w:ind w:left="714" w:hanging="357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Не курить (в том числе электронные сигареты).</w:t>
      </w:r>
    </w:p>
    <w:p w:rsidR="0029453E" w:rsidRPr="0029453E" w:rsidRDefault="0029453E" w:rsidP="0029453E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eastAsia="Batang" w:hAnsi="Verdana" w:cs="Batang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Не забирать с собой вещи/предметы, находящиеся в салоне воздушного судна, принадлежащие Аэропорту.</w:t>
      </w:r>
    </w:p>
    <w:p w:rsidR="0029453E" w:rsidRPr="0029453E" w:rsidRDefault="0029453E" w:rsidP="0029453E">
      <w:pPr>
        <w:spacing w:before="120" w:after="0" w:line="240" w:lineRule="auto"/>
        <w:jc w:val="both"/>
        <w:rPr>
          <w:rFonts w:ascii="Verdana" w:eastAsia="Batang" w:hAnsi="Verdana" w:cs="Batang"/>
          <w:b/>
          <w:lang w:eastAsia="ru-RU"/>
        </w:rPr>
      </w:pPr>
    </w:p>
    <w:p w:rsidR="0029453E" w:rsidRPr="0029453E" w:rsidRDefault="0029453E" w:rsidP="0029453E">
      <w:pPr>
        <w:spacing w:before="120" w:after="0" w:line="240" w:lineRule="auto"/>
        <w:jc w:val="both"/>
        <w:rPr>
          <w:rFonts w:ascii="Verdana" w:eastAsia="Batang" w:hAnsi="Verdana" w:cs="Batang"/>
          <w:b/>
          <w:lang w:eastAsia="ru-RU"/>
        </w:rPr>
      </w:pPr>
      <w:r w:rsidRPr="0029453E">
        <w:rPr>
          <w:rFonts w:ascii="Verdana" w:eastAsia="Batang" w:hAnsi="Verdana" w:cs="Batang"/>
          <w:b/>
          <w:lang w:eastAsia="ru-RU"/>
        </w:rPr>
        <w:t xml:space="preserve">На территории Аэропорта запрещено: </w:t>
      </w:r>
    </w:p>
    <w:p w:rsidR="0029453E" w:rsidRPr="0029453E" w:rsidRDefault="0029453E" w:rsidP="0029453E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453E">
        <w:rPr>
          <w:rFonts w:ascii="Verdana" w:eastAsia="Times New Roman" w:hAnsi="Verdana" w:cs="Times New Roman"/>
          <w:lang w:eastAsia="ru-RU"/>
        </w:rPr>
        <w:t>проходить в зоны транспортной безопасности вне контрольно-пропускных пунктов или без соблюдения условий допуска;</w:t>
      </w:r>
    </w:p>
    <w:p w:rsidR="0029453E" w:rsidRPr="0029453E" w:rsidRDefault="0029453E" w:rsidP="0029453E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453E">
        <w:rPr>
          <w:rFonts w:ascii="Verdana" w:eastAsia="Times New Roman" w:hAnsi="Verdana" w:cs="Times New Roman"/>
          <w:lang w:eastAsia="ru-RU"/>
        </w:rPr>
        <w:t xml:space="preserve">проносить </w:t>
      </w:r>
      <w:hyperlink r:id="rId8" w:anchor="_Toc81487460" w:history="1">
        <w:r w:rsidRPr="0029453E">
          <w:rPr>
            <w:rFonts w:ascii="Verdana" w:eastAsia="Times New Roman" w:hAnsi="Verdana" w:cs="Times New Roman"/>
            <w:lang w:eastAsia="ru-RU"/>
          </w:rPr>
          <w:t xml:space="preserve">предметы и/или </w:t>
        </w:r>
        <w:proofErr w:type="gramStart"/>
        <w:r w:rsidRPr="0029453E">
          <w:rPr>
            <w:rFonts w:ascii="Verdana" w:eastAsia="Times New Roman" w:hAnsi="Verdana" w:cs="Times New Roman"/>
            <w:lang w:eastAsia="ru-RU"/>
          </w:rPr>
          <w:t>веществ</w:t>
        </w:r>
        <w:proofErr w:type="gramEnd"/>
      </w:hyperlink>
      <w:r w:rsidRPr="0029453E">
        <w:rPr>
          <w:rFonts w:ascii="Verdana" w:eastAsia="Times New Roman" w:hAnsi="Verdana" w:cs="Times New Roman"/>
          <w:lang w:eastAsia="ru-RU"/>
        </w:rPr>
        <w:t>а, которые запрещены или ограничены для перемещения в зону транспортной безопасности и зону свободного доступа аэропорта или воздушного судна;</w:t>
      </w:r>
    </w:p>
    <w:p w:rsidR="0029453E" w:rsidRPr="0029453E" w:rsidRDefault="0029453E" w:rsidP="0029453E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453E">
        <w:rPr>
          <w:rFonts w:ascii="Verdana" w:eastAsia="Times New Roman" w:hAnsi="Verdana" w:cs="Times New Roman"/>
          <w:lang w:eastAsia="ru-RU"/>
        </w:rPr>
        <w:t>удаляться от экскурсовода и самостоятельно перемещаться по перрону;</w:t>
      </w:r>
    </w:p>
    <w:p w:rsidR="0029453E" w:rsidRPr="0029453E" w:rsidRDefault="0029453E" w:rsidP="0029453E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нарушать чистоту и порядок;</w:t>
      </w:r>
    </w:p>
    <w:p w:rsidR="0029453E" w:rsidRPr="0029453E" w:rsidRDefault="0029453E" w:rsidP="0029453E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касаться технологического оборудования, даже если оно не работает;</w:t>
      </w:r>
    </w:p>
    <w:p w:rsidR="0029453E" w:rsidRPr="0029453E" w:rsidRDefault="0029453E" w:rsidP="0029453E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453E">
        <w:rPr>
          <w:rFonts w:ascii="Verdana" w:eastAsia="Times New Roman" w:hAnsi="Verdana" w:cs="Times New Roman"/>
          <w:lang w:eastAsia="ru-RU"/>
        </w:rPr>
        <w:t>заходить за ограждения, открывать дверцы электрораспределительных шкафов, сборок и прикасаться к ним;</w:t>
      </w:r>
    </w:p>
    <w:p w:rsidR="0029453E" w:rsidRPr="0029453E" w:rsidRDefault="0029453E" w:rsidP="0029453E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453E">
        <w:rPr>
          <w:rFonts w:ascii="Verdana" w:eastAsia="Times New Roman" w:hAnsi="Verdana" w:cs="Times New Roman"/>
          <w:lang w:eastAsia="ru-RU"/>
        </w:rPr>
        <w:t>стоять и проходить под грузом, поднятым краном и на пути следования движущегося транспорта;</w:t>
      </w:r>
    </w:p>
    <w:p w:rsidR="0029453E" w:rsidRPr="0029453E" w:rsidRDefault="0029453E" w:rsidP="0029453E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453E">
        <w:rPr>
          <w:rFonts w:ascii="Verdana" w:eastAsia="Times New Roman" w:hAnsi="Verdana" w:cs="Times New Roman"/>
          <w:lang w:eastAsia="ru-RU"/>
        </w:rPr>
        <w:t>наступать на кабели, провода, шланги, рельсы;</w:t>
      </w:r>
    </w:p>
    <w:p w:rsidR="0029453E" w:rsidRPr="0029453E" w:rsidRDefault="0029453E" w:rsidP="0029453E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453E">
        <w:rPr>
          <w:rFonts w:ascii="Verdana" w:eastAsia="Times New Roman" w:hAnsi="Verdana" w:cs="Times New Roman"/>
          <w:lang w:eastAsia="ru-RU"/>
        </w:rPr>
        <w:t>облокачиваться на ограждения рабочих зон;</w:t>
      </w:r>
    </w:p>
    <w:p w:rsidR="0029453E" w:rsidRPr="0029453E" w:rsidRDefault="0029453E" w:rsidP="0029453E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приносить и потреблять пищу, жевать жевательную резинку;</w:t>
      </w:r>
    </w:p>
    <w:p w:rsidR="0029453E" w:rsidRPr="0029453E" w:rsidRDefault="0029453E" w:rsidP="0029453E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находиться в состоянии алкогольного и наркотического опьянения;</w:t>
      </w:r>
    </w:p>
    <w:p w:rsidR="0029453E" w:rsidRPr="0029453E" w:rsidRDefault="0029453E" w:rsidP="0029453E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453E">
        <w:rPr>
          <w:rFonts w:ascii="Verdana" w:eastAsia="Batang" w:hAnsi="Verdana" w:cs="Batang"/>
          <w:lang w:eastAsia="ru-RU"/>
        </w:rPr>
        <w:t>курить</w:t>
      </w:r>
      <w:r w:rsidRPr="0029453E">
        <w:rPr>
          <w:rFonts w:ascii="Arial" w:eastAsiaTheme="minorEastAsia" w:hAnsi="Arial" w:cs="Arial"/>
          <w:shd w:val="clear" w:color="auto" w:fill="FFFFFF"/>
          <w:lang w:eastAsia="ja-JP"/>
        </w:rPr>
        <w:t xml:space="preserve"> </w:t>
      </w:r>
      <w:r w:rsidRPr="0029453E">
        <w:rPr>
          <w:rFonts w:ascii="Verdana" w:eastAsia="Batang" w:hAnsi="Verdana" w:cs="Batang"/>
          <w:lang w:eastAsia="ru-RU"/>
        </w:rPr>
        <w:t>(в том числе электронные сигареты).</w:t>
      </w:r>
    </w:p>
    <w:p w:rsidR="0029453E" w:rsidRPr="0029453E" w:rsidRDefault="0029453E" w:rsidP="0029453E">
      <w:pPr>
        <w:spacing w:before="120" w:after="0" w:line="240" w:lineRule="auto"/>
        <w:ind w:left="714" w:hanging="357"/>
        <w:jc w:val="both"/>
        <w:rPr>
          <w:rFonts w:ascii="Verdana" w:eastAsiaTheme="minorEastAsia" w:hAnsi="Verdana"/>
          <w:lang w:eastAsia="ja-JP"/>
        </w:rPr>
      </w:pPr>
    </w:p>
    <w:p w:rsidR="0029453E" w:rsidRPr="0029453E" w:rsidRDefault="0029453E" w:rsidP="0029453E">
      <w:pPr>
        <w:spacing w:after="0" w:line="240" w:lineRule="auto"/>
        <w:jc w:val="both"/>
        <w:rPr>
          <w:rFonts w:ascii="Verdana" w:eastAsia="Batang" w:hAnsi="Verdana" w:cs="Batang"/>
          <w:b/>
          <w:i/>
          <w:sz w:val="20"/>
          <w:szCs w:val="20"/>
          <w:lang w:eastAsia="ru-RU"/>
        </w:rPr>
      </w:pPr>
      <w:r w:rsidRPr="0029453E">
        <w:rPr>
          <w:rFonts w:ascii="Verdana" w:eastAsia="Batang" w:hAnsi="Verdana" w:cs="Batang"/>
          <w:b/>
          <w:i/>
          <w:sz w:val="20"/>
          <w:szCs w:val="20"/>
          <w:lang w:eastAsia="ru-RU"/>
        </w:rPr>
        <w:t>Примечание: в случае нарушения правил пропускного и внутриобъектового режима, нарушения дисциплины и порядка во время экскурсии, невыполнения требований экскурсовода, проведение экскурсии немедленно прекращается. Деньги за экскурсию не возвращаются.</w:t>
      </w:r>
    </w:p>
    <w:p w:rsidR="0029453E" w:rsidRPr="0029453E" w:rsidRDefault="0029453E" w:rsidP="0029453E">
      <w:pPr>
        <w:spacing w:after="0" w:line="240" w:lineRule="auto"/>
        <w:jc w:val="both"/>
        <w:rPr>
          <w:rFonts w:ascii="Verdana" w:eastAsia="Batang" w:hAnsi="Verdana" w:cs="Batang"/>
          <w:b/>
          <w:lang w:eastAsia="ru-RU"/>
        </w:rPr>
      </w:pPr>
    </w:p>
    <w:p w:rsidR="0029453E" w:rsidRPr="0029453E" w:rsidRDefault="0029453E" w:rsidP="0029453E">
      <w:pPr>
        <w:spacing w:after="0" w:line="240" w:lineRule="auto"/>
        <w:jc w:val="both"/>
        <w:rPr>
          <w:rFonts w:ascii="Verdana" w:eastAsia="Batang" w:hAnsi="Verdana" w:cs="Batang"/>
          <w:b/>
          <w:lang w:eastAsia="ru-RU"/>
        </w:rPr>
      </w:pPr>
    </w:p>
    <w:p w:rsidR="00725D2B" w:rsidRDefault="00725D2B" w:rsidP="00DE2A67">
      <w:pPr>
        <w:spacing w:after="0" w:line="240" w:lineRule="auto"/>
        <w:jc w:val="both"/>
        <w:rPr>
          <w:rFonts w:ascii="Verdana" w:eastAsia="Batang" w:hAnsi="Verdana" w:cs="Batang"/>
          <w:b/>
          <w:lang w:eastAsia="ru-RU"/>
        </w:rPr>
      </w:pPr>
    </w:p>
    <w:p w:rsidR="00725D2B" w:rsidRDefault="00725D2B">
      <w:pPr>
        <w:rPr>
          <w:rFonts w:ascii="Verdana" w:eastAsia="Batang" w:hAnsi="Verdana" w:cs="Batang"/>
          <w:b/>
          <w:lang w:eastAsia="ru-RU"/>
        </w:rPr>
      </w:pPr>
      <w:r>
        <w:rPr>
          <w:rFonts w:ascii="Verdana" w:eastAsia="Batang" w:hAnsi="Verdana" w:cs="Batang"/>
          <w:b/>
          <w:lang w:eastAsia="ru-RU"/>
        </w:rPr>
        <w:br w:type="page"/>
      </w:r>
    </w:p>
    <w:p w:rsidR="004E6868" w:rsidRDefault="00725D2B" w:rsidP="00725D2B">
      <w:pPr>
        <w:spacing w:after="0"/>
        <w:jc w:val="center"/>
        <w:rPr>
          <w:rFonts w:ascii="Verdana" w:hAnsi="Verdana"/>
          <w:b/>
          <w:szCs w:val="24"/>
        </w:rPr>
      </w:pPr>
      <w:r w:rsidRPr="00F1743C">
        <w:rPr>
          <w:rFonts w:ascii="Verdana" w:hAnsi="Verdana"/>
          <w:b/>
          <w:szCs w:val="24"/>
        </w:rPr>
        <w:lastRenderedPageBreak/>
        <w:t>ЛИСТ О</w:t>
      </w:r>
      <w:r>
        <w:rPr>
          <w:rFonts w:ascii="Verdana" w:hAnsi="Verdana"/>
          <w:b/>
          <w:szCs w:val="24"/>
        </w:rPr>
        <w:t xml:space="preserve">ЗНАКОМЛЕНИЯ </w:t>
      </w:r>
    </w:p>
    <w:p w:rsidR="00725D2B" w:rsidRDefault="00725D2B" w:rsidP="00725D2B">
      <w:pPr>
        <w:spacing w:after="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С </w:t>
      </w:r>
      <w:r w:rsidRPr="00725D2B">
        <w:rPr>
          <w:rFonts w:ascii="Verdana" w:hAnsi="Verdana"/>
          <w:b/>
          <w:szCs w:val="24"/>
        </w:rPr>
        <w:t>ИНСТРУКЦИ</w:t>
      </w:r>
      <w:r>
        <w:rPr>
          <w:rFonts w:ascii="Verdana" w:hAnsi="Verdana"/>
          <w:b/>
          <w:szCs w:val="24"/>
        </w:rPr>
        <w:t>ЕЙ</w:t>
      </w:r>
      <w:r w:rsidRPr="00725D2B">
        <w:rPr>
          <w:rFonts w:ascii="Verdana" w:hAnsi="Verdana"/>
          <w:b/>
          <w:szCs w:val="24"/>
        </w:rPr>
        <w:t xml:space="preserve"> ПО ПРАВИЛАМ БЕЗОПАСНОСТИ И ПОВЕДЕНИЯ ВО ВРЕМЯ ЭКСКУРСИИ НА ТЕРРИТОРИИ АЭРОПОРТА ХАБАРОВСК</w:t>
      </w:r>
    </w:p>
    <w:p w:rsidR="004E6868" w:rsidRDefault="004E6868" w:rsidP="00725D2B">
      <w:pPr>
        <w:spacing w:after="0"/>
        <w:jc w:val="center"/>
        <w:rPr>
          <w:rFonts w:ascii="Verdana" w:hAnsi="Verdana"/>
          <w:b/>
          <w:szCs w:val="24"/>
        </w:rPr>
      </w:pPr>
    </w:p>
    <w:p w:rsidR="004E6868" w:rsidRPr="004E6868" w:rsidRDefault="004E6868" w:rsidP="004E6868">
      <w:pPr>
        <w:spacing w:after="120"/>
        <w:rPr>
          <w:rFonts w:ascii="Verdana" w:hAnsi="Verdana"/>
          <w:szCs w:val="24"/>
        </w:rPr>
      </w:pPr>
      <w:r w:rsidRPr="004E6868">
        <w:rPr>
          <w:rFonts w:ascii="Verdana" w:hAnsi="Verdana"/>
          <w:szCs w:val="24"/>
        </w:rPr>
        <w:t>Дата проведения экскурсии «__</w:t>
      </w:r>
      <w:proofErr w:type="gramStart"/>
      <w:r w:rsidRPr="004E6868">
        <w:rPr>
          <w:rFonts w:ascii="Verdana" w:hAnsi="Verdana"/>
          <w:szCs w:val="24"/>
        </w:rPr>
        <w:t>_»_</w:t>
      </w:r>
      <w:proofErr w:type="gramEnd"/>
      <w:r w:rsidRPr="004E6868">
        <w:rPr>
          <w:rFonts w:ascii="Verdana" w:hAnsi="Verdana"/>
          <w:szCs w:val="24"/>
        </w:rPr>
        <w:t>_________ 202__г.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43"/>
        <w:gridCol w:w="4678"/>
        <w:gridCol w:w="1984"/>
      </w:tblGrid>
      <w:tr w:rsidR="00725D2B" w:rsidRPr="00D61A94" w:rsidTr="00725D2B">
        <w:trPr>
          <w:trHeight w:val="828"/>
        </w:trPr>
        <w:tc>
          <w:tcPr>
            <w:tcW w:w="95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25D2B" w:rsidRPr="00F1743C" w:rsidRDefault="00725D2B" w:rsidP="00016075">
            <w:pPr>
              <w:pStyle w:val="1"/>
              <w:ind w:left="34" w:firstLine="0"/>
              <w:jc w:val="center"/>
              <w:rPr>
                <w:rFonts w:ascii="Verdana" w:eastAsiaTheme="majorEastAsia" w:hAnsi="Verdana" w:cstheme="majorBidi"/>
                <w:b/>
                <w:sz w:val="18"/>
                <w:szCs w:val="18"/>
                <w:lang w:eastAsia="ru-RU"/>
              </w:rPr>
            </w:pPr>
            <w:r w:rsidRPr="00F1743C">
              <w:rPr>
                <w:rFonts w:ascii="Verdana" w:eastAsiaTheme="majorEastAsia" w:hAnsi="Verdana" w:cstheme="majorBidi"/>
                <w:b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725D2B" w:rsidRPr="00F1743C" w:rsidRDefault="00725D2B" w:rsidP="00016075">
            <w:pPr>
              <w:pStyle w:val="1"/>
              <w:ind w:left="-57" w:right="-57" w:firstLine="0"/>
              <w:jc w:val="center"/>
              <w:rPr>
                <w:rFonts w:ascii="Verdana" w:eastAsiaTheme="majorEastAsia" w:hAnsi="Verdana" w:cstheme="majorBidi"/>
                <w:b/>
                <w:sz w:val="18"/>
                <w:szCs w:val="18"/>
                <w:lang w:eastAsia="ru-RU"/>
              </w:rPr>
            </w:pPr>
            <w:r w:rsidRPr="00F1743C">
              <w:rPr>
                <w:rFonts w:ascii="Verdana" w:eastAsiaTheme="majorEastAsia" w:hAnsi="Verdana" w:cstheme="majorBidi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25D2B" w:rsidRPr="00F1743C" w:rsidRDefault="00725D2B" w:rsidP="00016075">
            <w:pPr>
              <w:pStyle w:val="1"/>
              <w:ind w:left="0" w:right="-46" w:firstLine="0"/>
              <w:jc w:val="center"/>
              <w:rPr>
                <w:rFonts w:ascii="Verdana" w:eastAsiaTheme="majorEastAsia" w:hAnsi="Verdana" w:cstheme="majorBidi"/>
                <w:b/>
                <w:sz w:val="18"/>
                <w:szCs w:val="18"/>
                <w:lang w:eastAsia="ru-RU"/>
              </w:rPr>
            </w:pPr>
            <w:r w:rsidRPr="00F1743C">
              <w:rPr>
                <w:rFonts w:ascii="Verdana" w:eastAsiaTheme="majorEastAsia" w:hAnsi="Verdana" w:cstheme="majorBidi"/>
                <w:b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25D2B" w:rsidRPr="00F1743C" w:rsidRDefault="00725D2B" w:rsidP="00016075">
            <w:pPr>
              <w:pStyle w:val="1"/>
              <w:ind w:left="-28" w:right="-85" w:firstLine="0"/>
              <w:jc w:val="center"/>
              <w:rPr>
                <w:rFonts w:ascii="Verdana" w:eastAsiaTheme="majorEastAsia" w:hAnsi="Verdana" w:cstheme="majorBidi"/>
                <w:b/>
                <w:sz w:val="18"/>
                <w:szCs w:val="18"/>
                <w:lang w:eastAsia="ru-RU"/>
              </w:rPr>
            </w:pPr>
            <w:r w:rsidRPr="00F1743C">
              <w:rPr>
                <w:rFonts w:ascii="Verdana" w:eastAsiaTheme="majorEastAsia" w:hAnsi="Verdana" w:cstheme="majorBidi"/>
                <w:b/>
                <w:sz w:val="18"/>
                <w:szCs w:val="18"/>
                <w:lang w:eastAsia="ru-RU"/>
              </w:rPr>
              <w:t>Подпись</w:t>
            </w:r>
          </w:p>
        </w:tc>
      </w:tr>
      <w:tr w:rsidR="00725D2B" w:rsidRPr="00D61A94" w:rsidTr="00725D2B">
        <w:trPr>
          <w:trHeight w:val="286"/>
        </w:trPr>
        <w:tc>
          <w:tcPr>
            <w:tcW w:w="959" w:type="dxa"/>
            <w:shd w:val="clear" w:color="auto" w:fill="F2F2F2" w:themeFill="background1" w:themeFillShade="F2"/>
          </w:tcPr>
          <w:p w:rsidR="00725D2B" w:rsidRPr="00D1753D" w:rsidRDefault="00725D2B" w:rsidP="00016075">
            <w:pPr>
              <w:pStyle w:val="1"/>
              <w:ind w:left="34" w:firstLine="0"/>
              <w:jc w:val="center"/>
              <w:rPr>
                <w:rFonts w:ascii="Verdana" w:eastAsiaTheme="majorEastAsia" w:hAnsi="Verdana" w:cstheme="majorBidi"/>
                <w:b/>
                <w:sz w:val="18"/>
                <w:szCs w:val="18"/>
                <w:lang w:eastAsia="ru-RU"/>
              </w:rPr>
            </w:pPr>
            <w:r w:rsidRPr="00D1753D">
              <w:rPr>
                <w:rFonts w:ascii="Verdana" w:eastAsiaTheme="majorEastAsia" w:hAnsi="Verdana" w:cstheme="majorBid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shd w:val="clear" w:color="auto" w:fill="F2F2F2" w:themeFill="background1" w:themeFillShade="F2"/>
          </w:tcPr>
          <w:p w:rsidR="00725D2B" w:rsidRPr="00D1753D" w:rsidRDefault="00725D2B" w:rsidP="00016075">
            <w:pPr>
              <w:pStyle w:val="1"/>
              <w:ind w:left="-57" w:right="-57" w:firstLine="0"/>
              <w:jc w:val="center"/>
              <w:rPr>
                <w:rFonts w:ascii="Verdana" w:eastAsiaTheme="majorEastAsia" w:hAnsi="Verdana" w:cstheme="majorBidi"/>
                <w:b/>
                <w:sz w:val="18"/>
                <w:szCs w:val="18"/>
                <w:lang w:eastAsia="ru-RU"/>
              </w:rPr>
            </w:pPr>
            <w:r w:rsidRPr="00D1753D">
              <w:rPr>
                <w:rFonts w:ascii="Verdana" w:eastAsiaTheme="majorEastAsia" w:hAnsi="Verdana" w:cstheme="majorBidi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25D2B" w:rsidRPr="00D1753D" w:rsidRDefault="00725D2B" w:rsidP="00016075">
            <w:pPr>
              <w:pStyle w:val="1"/>
              <w:ind w:left="0" w:firstLine="0"/>
              <w:jc w:val="center"/>
              <w:rPr>
                <w:rFonts w:ascii="Verdana" w:eastAsiaTheme="majorEastAsia" w:hAnsi="Verdana" w:cstheme="majorBidi"/>
                <w:b/>
                <w:sz w:val="18"/>
                <w:szCs w:val="18"/>
                <w:lang w:eastAsia="ru-RU"/>
              </w:rPr>
            </w:pPr>
            <w:r w:rsidRPr="00D1753D">
              <w:rPr>
                <w:rFonts w:ascii="Verdana" w:eastAsiaTheme="majorEastAsia" w:hAnsi="Verdana" w:cstheme="majorBidi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25D2B" w:rsidRPr="00D1753D" w:rsidRDefault="00725D2B" w:rsidP="00016075">
            <w:pPr>
              <w:pStyle w:val="1"/>
              <w:ind w:left="0" w:firstLine="0"/>
              <w:jc w:val="center"/>
              <w:rPr>
                <w:rFonts w:ascii="Verdana" w:eastAsiaTheme="majorEastAsia" w:hAnsi="Verdana" w:cstheme="majorBidi"/>
                <w:b/>
                <w:sz w:val="18"/>
                <w:szCs w:val="18"/>
                <w:lang w:eastAsia="ru-RU"/>
              </w:rPr>
            </w:pPr>
            <w:r w:rsidRPr="00D1753D">
              <w:rPr>
                <w:rFonts w:ascii="Verdana" w:eastAsiaTheme="majorEastAsia" w:hAnsi="Verdana" w:cstheme="majorBidi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25D2B" w:rsidRPr="000629AD" w:rsidTr="00725D2B">
        <w:trPr>
          <w:trHeight w:hRule="exact" w:val="510"/>
        </w:trPr>
        <w:tc>
          <w:tcPr>
            <w:tcW w:w="959" w:type="dxa"/>
          </w:tcPr>
          <w:p w:rsidR="00725D2B" w:rsidRPr="000629AD" w:rsidRDefault="00725D2B" w:rsidP="00016075">
            <w:pPr>
              <w:pStyle w:val="1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5D2B" w:rsidRPr="000629AD" w:rsidRDefault="00725D2B" w:rsidP="00016075">
            <w:pPr>
              <w:pStyle w:val="1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D2B" w:rsidRPr="000629AD" w:rsidRDefault="00725D2B" w:rsidP="00016075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725D2B" w:rsidRPr="00DE2A67" w:rsidRDefault="00725D2B" w:rsidP="00725D2B">
      <w:pPr>
        <w:spacing w:after="0" w:line="240" w:lineRule="auto"/>
        <w:jc w:val="both"/>
        <w:rPr>
          <w:rFonts w:ascii="Verdana" w:eastAsia="Batang" w:hAnsi="Verdana" w:cs="Batang"/>
          <w:b/>
          <w:lang w:eastAsia="ru-RU"/>
        </w:rPr>
      </w:pPr>
      <w:bookmarkStart w:id="0" w:name="_GoBack"/>
      <w:bookmarkEnd w:id="0"/>
    </w:p>
    <w:sectPr w:rsidR="00725D2B" w:rsidRPr="00DE2A67" w:rsidSect="0029453E">
      <w:headerReference w:type="default" r:id="rId9"/>
      <w:pgSz w:w="11909" w:h="16834"/>
      <w:pgMar w:top="1440" w:right="1134" w:bottom="1134" w:left="1440" w:header="425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79" w:rsidRDefault="006D2179" w:rsidP="006D2179">
      <w:pPr>
        <w:spacing w:after="0" w:line="240" w:lineRule="auto"/>
      </w:pPr>
      <w:r>
        <w:separator/>
      </w:r>
    </w:p>
  </w:endnote>
  <w:endnote w:type="continuationSeparator" w:id="0">
    <w:p w:rsidR="006D2179" w:rsidRDefault="006D2179" w:rsidP="006D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79" w:rsidRDefault="006D2179" w:rsidP="006D2179">
      <w:pPr>
        <w:spacing w:after="0" w:line="240" w:lineRule="auto"/>
      </w:pPr>
      <w:r>
        <w:separator/>
      </w:r>
    </w:p>
  </w:footnote>
  <w:footnote w:type="continuationSeparator" w:id="0">
    <w:p w:rsidR="006D2179" w:rsidRDefault="006D2179" w:rsidP="006D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6D" w:rsidRPr="0029453E" w:rsidRDefault="004C7A6D" w:rsidP="004C7A6D">
    <w:pPr>
      <w:pStyle w:val="a3"/>
      <w:ind w:hanging="709"/>
      <w:rPr>
        <w:rFonts w:ascii="Verdana" w:hAnsi="Verdana"/>
        <w:sz w:val="16"/>
      </w:rPr>
    </w:pPr>
    <w:r>
      <w:rPr>
        <w:noProof/>
        <w:lang w:eastAsia="ru-RU"/>
      </w:rPr>
      <w:drawing>
        <wp:inline distT="0" distB="0" distL="0" distR="0" wp14:anchorId="5255DAD8" wp14:editId="42B95F12">
          <wp:extent cx="2274967" cy="1019175"/>
          <wp:effectExtent l="0" t="0" r="0" b="0"/>
          <wp:docPr id="10" name="Изображение 2" descr="Macintosh HD:Users:irina:Dropbox:Wordsearch RUS:ПРОЕКТЫ:Khabarovsk Airport:Библиотека файлов_KHV:Documentation:Blank head:RUS:АО Межд аэропорт Хабаровск:KHV_blank head_AO2_4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rina:Dropbox:Wordsearch RUS:ПРОЕКТЫ:Khabarovsk Airport:Библиотека файлов_KHV:Documentation:Blank head:RUS:АО Межд аэропорт Хабаровск:KHV_blank head_AO2_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7" t="22229" r="62950" b="22429"/>
                  <a:stretch/>
                </pic:blipFill>
                <pic:spPr bwMode="auto">
                  <a:xfrm>
                    <a:off x="0" y="0"/>
                    <a:ext cx="2276175" cy="10197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C1A14"/>
    <w:multiLevelType w:val="hybridMultilevel"/>
    <w:tmpl w:val="4C0E38D8"/>
    <w:lvl w:ilvl="0" w:tplc="84D6A650">
      <w:start w:val="1"/>
      <w:numFmt w:val="decimal"/>
      <w:lvlText w:val="%1.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C5104"/>
    <w:multiLevelType w:val="hybridMultilevel"/>
    <w:tmpl w:val="8F623D58"/>
    <w:lvl w:ilvl="0" w:tplc="5FDCE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3597D"/>
    <w:multiLevelType w:val="hybridMultilevel"/>
    <w:tmpl w:val="D10A198A"/>
    <w:lvl w:ilvl="0" w:tplc="84D6A650">
      <w:start w:val="1"/>
      <w:numFmt w:val="decimal"/>
      <w:lvlText w:val="%1.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E6CE7"/>
    <w:multiLevelType w:val="hybridMultilevel"/>
    <w:tmpl w:val="3A22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5566B"/>
    <w:multiLevelType w:val="hybridMultilevel"/>
    <w:tmpl w:val="190E8B8A"/>
    <w:lvl w:ilvl="0" w:tplc="5FDCE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79"/>
    <w:rsid w:val="0014618F"/>
    <w:rsid w:val="0029453E"/>
    <w:rsid w:val="004C7A6D"/>
    <w:rsid w:val="004E6868"/>
    <w:rsid w:val="005847C5"/>
    <w:rsid w:val="006D2179"/>
    <w:rsid w:val="00725D2B"/>
    <w:rsid w:val="007358F0"/>
    <w:rsid w:val="00A62D96"/>
    <w:rsid w:val="00C70981"/>
    <w:rsid w:val="00CA5AA5"/>
    <w:rsid w:val="00DE2A67"/>
    <w:rsid w:val="00FA40E7"/>
    <w:rsid w:val="00F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B6FBAB3-5664-4F5A-A7E9-EB5D6117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179"/>
  </w:style>
  <w:style w:type="paragraph" w:styleId="a5">
    <w:name w:val="footer"/>
    <w:basedOn w:val="a"/>
    <w:link w:val="a6"/>
    <w:uiPriority w:val="99"/>
    <w:unhideWhenUsed/>
    <w:rsid w:val="006D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179"/>
  </w:style>
  <w:style w:type="paragraph" w:styleId="a7">
    <w:name w:val="List Paragraph"/>
    <w:basedOn w:val="a"/>
    <w:uiPriority w:val="34"/>
    <w:qFormat/>
    <w:rsid w:val="006D2179"/>
    <w:pPr>
      <w:ind w:left="720"/>
      <w:contextualSpacing/>
    </w:pPr>
  </w:style>
  <w:style w:type="paragraph" w:customStyle="1" w:styleId="1">
    <w:name w:val="Обычный1"/>
    <w:rsid w:val="00725D2B"/>
    <w:pPr>
      <w:widowControl w:val="0"/>
      <w:spacing w:after="0" w:line="240" w:lineRule="auto"/>
      <w:ind w:left="240" w:firstLine="56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rosa.aero/info/transportation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FABF-D2BC-40A9-A584-967F3325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Ляшкевич Наталья Викторовна</dc:creator>
  <cp:keywords/>
  <dc:description/>
  <cp:lastModifiedBy>Ляшкевич Наталья Викторовна</cp:lastModifiedBy>
  <cp:revision>9</cp:revision>
  <cp:lastPrinted>2022-07-29T02:23:00Z</cp:lastPrinted>
  <dcterms:created xsi:type="dcterms:W3CDTF">2022-04-12T22:11:00Z</dcterms:created>
  <dcterms:modified xsi:type="dcterms:W3CDTF">2022-09-06T01:48:00Z</dcterms:modified>
</cp:coreProperties>
</file>