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0847E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предоставляемые </w:t>
      </w:r>
      <w:r w:rsidR="008722B7">
        <w:rPr>
          <w:sz w:val="24"/>
          <w:szCs w:val="24"/>
        </w:rPr>
        <w:t>АО «Хабаровский Аэропорт»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bookmarkStart w:id="0" w:name="_GoBack"/>
      <w:bookmarkEnd w:id="0"/>
      <w:r w:rsidR="00CB7A7F">
        <w:rPr>
          <w:sz w:val="24"/>
          <w:szCs w:val="24"/>
        </w:rPr>
        <w:t>период летний</w:t>
      </w:r>
      <w:r w:rsidR="009D221A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</w:t>
      </w:r>
      <w:r w:rsidR="009D221A">
        <w:rPr>
          <w:sz w:val="24"/>
          <w:szCs w:val="24"/>
        </w:rPr>
        <w:t>2</w:t>
      </w:r>
      <w:r w:rsidR="0086394F">
        <w:rPr>
          <w:sz w:val="24"/>
          <w:szCs w:val="24"/>
        </w:rPr>
        <w:t>019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АО «Хабаровский Аэропорт»,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</w:t>
      </w:r>
      <w:r w:rsidR="000847EF">
        <w:rPr>
          <w:sz w:val="24"/>
          <w:szCs w:val="24"/>
          <w:u w:val="single"/>
        </w:rPr>
        <w:t>Хабаровск</w:t>
      </w:r>
      <w:proofErr w:type="spellEnd"/>
      <w:r w:rsidR="000847EF">
        <w:rPr>
          <w:sz w:val="24"/>
          <w:szCs w:val="24"/>
          <w:u w:val="single"/>
        </w:rPr>
        <w:t>, Матвеевское шоссе 32</w:t>
      </w:r>
      <w:r w:rsidR="008722B7" w:rsidRPr="008722B7">
        <w:rPr>
          <w:sz w:val="24"/>
          <w:szCs w:val="24"/>
          <w:u w:val="single"/>
        </w:rPr>
        <w:t xml:space="preserve">, исполнительный </w:t>
      </w:r>
      <w:r w:rsidR="008722B7" w:rsidRPr="008722B7">
        <w:rPr>
          <w:sz w:val="24"/>
          <w:szCs w:val="24"/>
        </w:rPr>
        <w:t>директор Алексеев Б.Г., тел (4212) 26-20-01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01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9D221A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195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9D221A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1101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9D221A">
        <w:tc>
          <w:tcPr>
            <w:tcW w:w="454" w:type="dxa"/>
          </w:tcPr>
          <w:p w:rsidR="007C329C" w:rsidRDefault="003647DC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 w:rsidP="00D83B2A">
            <w:pPr>
              <w:jc w:val="center"/>
            </w:pPr>
            <w:r>
              <w:t>2</w:t>
            </w:r>
          </w:p>
        </w:tc>
        <w:tc>
          <w:tcPr>
            <w:tcW w:w="1101" w:type="dxa"/>
          </w:tcPr>
          <w:p w:rsidR="007C329C" w:rsidRDefault="003647DC" w:rsidP="00D83B2A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 w:rsidP="00D83B2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 w:rsidP="00D83B2A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 w:rsidP="00D83B2A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 w:rsidP="00D83B2A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 w:rsidP="00D83B2A">
            <w:pPr>
              <w:jc w:val="center"/>
            </w:pPr>
            <w:r>
              <w:t>16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Обеспечение взлета, посадки и стоянки судов</w:t>
            </w:r>
          </w:p>
        </w:tc>
        <w:tc>
          <w:tcPr>
            <w:tcW w:w="1101" w:type="dxa"/>
            <w:vMerge w:val="restart"/>
          </w:tcPr>
          <w:p w:rsidR="00482718" w:rsidRDefault="00482718" w:rsidP="00D83B2A">
            <w:pPr>
              <w:jc w:val="center"/>
            </w:pPr>
            <w:r>
              <w:t>1</w:t>
            </w:r>
            <w:r w:rsidR="009D221A">
              <w:t>). Предмет</w:t>
            </w:r>
            <w:r>
              <w:t xml:space="preserve"> договора</w:t>
            </w:r>
          </w:p>
          <w:p w:rsidR="00482718" w:rsidRDefault="00482718" w:rsidP="00D83B2A">
            <w:pPr>
              <w:jc w:val="center"/>
            </w:pPr>
            <w:r>
              <w:t>2)</w:t>
            </w:r>
            <w:r w:rsidR="00BF185B">
              <w:t>.</w:t>
            </w:r>
            <w:r>
              <w:t xml:space="preserve"> Место оказания услуги;</w:t>
            </w:r>
          </w:p>
          <w:p w:rsidR="00482718" w:rsidRDefault="00482718" w:rsidP="00D83B2A">
            <w:pPr>
              <w:jc w:val="center"/>
            </w:pPr>
            <w:r>
              <w:t>3)</w:t>
            </w:r>
            <w:r w:rsidR="00BF185B">
              <w:t>.</w:t>
            </w:r>
            <w:r>
              <w:t xml:space="preserve"> Права и обязанности сторон;</w:t>
            </w:r>
          </w:p>
          <w:p w:rsidR="00482718" w:rsidRDefault="00482718" w:rsidP="00D83B2A">
            <w:pPr>
              <w:jc w:val="center"/>
            </w:pPr>
            <w:r>
              <w:t>4).Права и обязанности Сторон;</w:t>
            </w:r>
          </w:p>
          <w:p w:rsidR="00482718" w:rsidRDefault="00482718" w:rsidP="00D83B2A">
            <w:pPr>
              <w:jc w:val="center"/>
            </w:pPr>
            <w:r>
              <w:t>5)</w:t>
            </w:r>
            <w:r w:rsidR="00BF185B">
              <w:t>.</w:t>
            </w:r>
            <w:r>
              <w:t xml:space="preserve"> Цена и порядок расчетов -100% предоплата (товаров, работ, услуг).</w:t>
            </w:r>
          </w:p>
          <w:p w:rsidR="00482718" w:rsidRDefault="00482718" w:rsidP="00D83B2A">
            <w:pPr>
              <w:jc w:val="center"/>
            </w:pPr>
            <w:r>
              <w:t>6). Ответственность сторон;</w:t>
            </w:r>
          </w:p>
          <w:p w:rsidR="00482718" w:rsidRDefault="00482718" w:rsidP="00D83B2A">
            <w:pPr>
              <w:jc w:val="center"/>
            </w:pPr>
            <w:r>
              <w:t>7</w:t>
            </w:r>
            <w:r w:rsidR="009D221A">
              <w:t>). Порядок</w:t>
            </w:r>
            <w:r>
              <w:t xml:space="preserve"> рассмотрения споров;</w:t>
            </w:r>
          </w:p>
          <w:p w:rsidR="00482718" w:rsidRDefault="00482718" w:rsidP="00D83B2A">
            <w:pPr>
              <w:jc w:val="center"/>
            </w:pPr>
            <w:r>
              <w:t>8</w:t>
            </w:r>
            <w:r w:rsidR="009D221A">
              <w:t>). Условия</w:t>
            </w:r>
            <w:r>
              <w:t xml:space="preserve"> и порядок оказания услуг по наземному обслуживанию;</w:t>
            </w:r>
          </w:p>
          <w:p w:rsidR="00482718" w:rsidRDefault="00482718" w:rsidP="00D83B2A">
            <w:pPr>
              <w:jc w:val="center"/>
            </w:pPr>
            <w:r>
              <w:t>9</w:t>
            </w:r>
            <w:r w:rsidR="009D221A">
              <w:t>). Условия</w:t>
            </w:r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</w:tcPr>
          <w:p w:rsidR="00482718" w:rsidRDefault="00482718" w:rsidP="00D83B2A">
            <w:pPr>
              <w:jc w:val="center"/>
            </w:pPr>
            <w:r>
              <w:t>Порядок доступа к услугам осуществляется согласно Постановления 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482718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  <w:r>
              <w:t>Порядок доступа к услугам осуществляется согласно Постановления 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482718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0E7CA4" w:rsidRDefault="00482718" w:rsidP="00D83B2A">
            <w:pPr>
              <w:jc w:val="center"/>
            </w:pPr>
            <w:r>
              <w:t xml:space="preserve">В соответствии с Комплексным договором об оказании у слуг в аэропорту Хабаровск (Новый), Гражданским Кодексом РФ, Постановлением </w:t>
            </w:r>
            <w:r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D83B2A">
            <w:pPr>
              <w:jc w:val="center"/>
            </w:pPr>
            <w:r>
              <w:t>подписано Председателем Правительства РФ В.В. Путиным</w:t>
            </w:r>
          </w:p>
          <w:p w:rsidR="00482718" w:rsidRDefault="000E7CA4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0D7BF3" w:rsidRDefault="00482718" w:rsidP="00D83B2A">
            <w:pPr>
              <w:jc w:val="center"/>
            </w:pPr>
            <w:r>
              <w:t>В соответствии с Комплексным договором об оказании у слуг в аэропорту Хабаровск (Новый), Гражданским Кодексом РФ</w:t>
            </w:r>
            <w:r w:rsidR="000D7BF3">
              <w:t>" Собрание законодательства РФ", 05.12.1994, N 32, ст. 3301,</w:t>
            </w:r>
          </w:p>
          <w:p w:rsidR="000E7CA4" w:rsidRDefault="000D7BF3" w:rsidP="00D83B2A">
            <w:pPr>
              <w:jc w:val="center"/>
            </w:pPr>
            <w:r>
              <w:t xml:space="preserve">"Российская газета", N 238-239, </w:t>
            </w:r>
            <w:proofErr w:type="gramStart"/>
            <w:r>
              <w:t>08.12.1994.</w:t>
            </w:r>
            <w:r w:rsidR="00482718">
              <w:t>,</w:t>
            </w:r>
            <w:proofErr w:type="gramEnd"/>
            <w:r w:rsidR="00482718">
              <w:t xml:space="preserve"> Постановлением </w:t>
            </w:r>
            <w:r w:rsidR="00482718" w:rsidRPr="00482718">
              <w:t>Правительства РФ от 22.07.2009 №599 «О порядке обеспечения доступа к услугам субъектов естественных монополий в аэропортах»,</w:t>
            </w:r>
          </w:p>
          <w:p w:rsidR="000E7CA4" w:rsidRDefault="000E7CA4" w:rsidP="00D83B2A">
            <w:pPr>
              <w:jc w:val="center"/>
            </w:pPr>
            <w:r>
              <w:t>подписано Председателем Правительства РФ В.В. Путиным</w:t>
            </w:r>
          </w:p>
          <w:p w:rsidR="00482718" w:rsidRDefault="000E7CA4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709" w:type="dxa"/>
          </w:tcPr>
          <w:p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DA20EA" w:rsidRDefault="00DA20EA" w:rsidP="00D83B2A">
            <w:pPr>
              <w:jc w:val="center"/>
            </w:pPr>
            <w:r>
              <w:t>Согласно Постановления 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82718" w:rsidRDefault="00DA20EA" w:rsidP="00D83B2A">
            <w:pPr>
              <w:jc w:val="center"/>
            </w:pPr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82718" w:rsidRDefault="00DA20EA" w:rsidP="00D83B2A">
            <w:pPr>
              <w:jc w:val="center"/>
            </w:pPr>
            <w:r>
              <w:t>0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Предоставление аэровокзального комплекса</w:t>
            </w:r>
          </w:p>
        </w:tc>
        <w:tc>
          <w:tcPr>
            <w:tcW w:w="1101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82718" w:rsidRDefault="00482718" w:rsidP="00D83B2A">
            <w:pPr>
              <w:jc w:val="center"/>
            </w:pPr>
            <w:r>
              <w:t>Обеспечение авиационной безопасности</w:t>
            </w:r>
          </w:p>
        </w:tc>
        <w:tc>
          <w:tcPr>
            <w:tcW w:w="1101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110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1276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709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482718" w:rsidP="00D83B2A">
            <w:pPr>
              <w:jc w:val="center"/>
            </w:pPr>
          </w:p>
        </w:tc>
        <w:tc>
          <w:tcPr>
            <w:tcW w:w="993" w:type="dxa"/>
          </w:tcPr>
          <w:p w:rsidR="00482718" w:rsidRDefault="00482718" w:rsidP="00D83B2A">
            <w:pPr>
              <w:jc w:val="center"/>
            </w:pPr>
          </w:p>
        </w:tc>
      </w:tr>
      <w:tr w:rsidR="00482718" w:rsidTr="009D221A">
        <w:tc>
          <w:tcPr>
            <w:tcW w:w="454" w:type="dxa"/>
          </w:tcPr>
          <w:p w:rsidR="00482718" w:rsidRDefault="00482718" w:rsidP="00D83B2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Обслуживание пассажиров</w:t>
            </w: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vMerge/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  <w:tr w:rsidR="00482718" w:rsidTr="009D221A">
        <w:tc>
          <w:tcPr>
            <w:tcW w:w="454" w:type="dxa"/>
            <w:tcBorders>
              <w:right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482718" w:rsidP="00D83B2A">
            <w:pPr>
              <w:jc w:val="center"/>
            </w:pPr>
            <w:r>
              <w:t>Обеспечение заправки воздушных судов авиационным топливом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4C" w:rsidRDefault="00D21E4C" w:rsidP="00D83B2A">
            <w:pPr>
              <w:jc w:val="center"/>
            </w:pPr>
            <w:r>
              <w:t>1</w:t>
            </w:r>
            <w:r w:rsidR="00757523">
              <w:t>). Предмет</w:t>
            </w:r>
            <w:r>
              <w:t xml:space="preserve"> договора</w:t>
            </w:r>
          </w:p>
          <w:p w:rsidR="00D21E4C" w:rsidRDefault="00D21E4C" w:rsidP="00D83B2A">
            <w:pPr>
              <w:jc w:val="center"/>
            </w:pPr>
            <w:r>
              <w:t>2)</w:t>
            </w:r>
            <w:r w:rsidR="00757523">
              <w:t>.</w:t>
            </w:r>
            <w:r>
              <w:t xml:space="preserve"> Место оказания услуги;</w:t>
            </w:r>
          </w:p>
          <w:p w:rsidR="00D21E4C" w:rsidRDefault="00D21E4C" w:rsidP="00D83B2A">
            <w:pPr>
              <w:jc w:val="center"/>
            </w:pPr>
            <w:r>
              <w:t>3)</w:t>
            </w:r>
            <w:r w:rsidR="00757523">
              <w:t>.</w:t>
            </w:r>
            <w:r>
              <w:t xml:space="preserve"> Права и обязанности сторон;</w:t>
            </w:r>
          </w:p>
          <w:p w:rsidR="00D21E4C" w:rsidRDefault="00D21E4C" w:rsidP="00D83B2A">
            <w:pPr>
              <w:jc w:val="center"/>
            </w:pPr>
            <w:r>
              <w:t>4</w:t>
            </w:r>
            <w:r w:rsidR="00757523">
              <w:t>). Права</w:t>
            </w:r>
            <w:r>
              <w:t xml:space="preserve"> и обязанности Сторон;</w:t>
            </w:r>
          </w:p>
          <w:p w:rsidR="00D21E4C" w:rsidRDefault="00D21E4C" w:rsidP="00D83B2A">
            <w:pPr>
              <w:jc w:val="center"/>
            </w:pPr>
            <w:r>
              <w:t>5)</w:t>
            </w:r>
            <w:r w:rsidR="00757523">
              <w:t>.</w:t>
            </w:r>
            <w:r>
              <w:t xml:space="preserve"> Цена и порядок расчетов -100% предоплата услуг).</w:t>
            </w:r>
          </w:p>
          <w:p w:rsidR="00D21E4C" w:rsidRDefault="00D21E4C" w:rsidP="00D83B2A">
            <w:pPr>
              <w:jc w:val="center"/>
            </w:pPr>
            <w:r>
              <w:t>6). Ответственность сторон;</w:t>
            </w:r>
          </w:p>
          <w:p w:rsidR="00D21E4C" w:rsidRDefault="00D21E4C" w:rsidP="00D83B2A">
            <w:pPr>
              <w:jc w:val="center"/>
            </w:pPr>
            <w:r>
              <w:t>7</w:t>
            </w:r>
            <w:r w:rsidR="00757523">
              <w:t>). Порядок</w:t>
            </w:r>
            <w:r>
              <w:t xml:space="preserve"> рассмотрения споров;</w:t>
            </w:r>
          </w:p>
          <w:p w:rsidR="00482718" w:rsidRDefault="00D21E4C" w:rsidP="00D83B2A">
            <w:pPr>
              <w:jc w:val="center"/>
            </w:pPr>
            <w:r>
              <w:t>8</w:t>
            </w:r>
            <w:r w:rsidR="00757523">
              <w:t>). Условия</w:t>
            </w:r>
            <w:r>
              <w:t xml:space="preserve"> и порядок оказания комплекса услуг по заправке воздушных судов </w:t>
            </w:r>
            <w:proofErr w:type="spellStart"/>
            <w:r>
              <w:t>авиаГСМ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82718" w:rsidRDefault="00482718" w:rsidP="00D83B2A">
            <w:pPr>
              <w:jc w:val="center"/>
            </w:pP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82718" w:rsidRDefault="00D83B2A" w:rsidP="00D83B2A">
            <w:pPr>
              <w:jc w:val="center"/>
            </w:pPr>
            <w:r>
              <w:t>0</w:t>
            </w:r>
          </w:p>
        </w:tc>
      </w:tr>
    </w:tbl>
    <w:p w:rsidR="007C329C" w:rsidRDefault="003647DC" w:rsidP="00D83B2A">
      <w:pPr>
        <w:spacing w:before="240"/>
        <w:ind w:firstLine="567"/>
        <w:jc w:val="center"/>
        <w:rPr>
          <w:u w:val="single"/>
        </w:rPr>
      </w:pPr>
      <w:r>
        <w:rPr>
          <w:u w:val="single"/>
        </w:rPr>
        <w:t>Примечания: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jc w:val="center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 w:rsidP="00D83B2A">
      <w:pPr>
        <w:numPr>
          <w:ilvl w:val="0"/>
          <w:numId w:val="2"/>
        </w:numPr>
        <w:tabs>
          <w:tab w:val="left" w:pos="993"/>
        </w:tabs>
        <w:ind w:left="924" w:hanging="357"/>
        <w:jc w:val="center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lastRenderedPageBreak/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B9" w:rsidRDefault="00383BB9" w:rsidP="00FE07B9">
      <w:r>
        <w:separator/>
      </w:r>
    </w:p>
  </w:endnote>
  <w:endnote w:type="continuationSeparator" w:id="0">
    <w:p w:rsidR="00383BB9" w:rsidRDefault="00383BB9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B9" w:rsidRDefault="00383BB9" w:rsidP="00FE07B9">
      <w:r>
        <w:separator/>
      </w:r>
    </w:p>
  </w:footnote>
  <w:footnote w:type="continuationSeparator" w:id="0">
    <w:p w:rsidR="00383BB9" w:rsidRDefault="00383BB9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847EF"/>
    <w:rsid w:val="000D67C4"/>
    <w:rsid w:val="000D7BF3"/>
    <w:rsid w:val="000E7CA4"/>
    <w:rsid w:val="0024759E"/>
    <w:rsid w:val="002B58E3"/>
    <w:rsid w:val="003647DC"/>
    <w:rsid w:val="00383BB9"/>
    <w:rsid w:val="00430EA4"/>
    <w:rsid w:val="00482718"/>
    <w:rsid w:val="006351BE"/>
    <w:rsid w:val="00757523"/>
    <w:rsid w:val="0078127B"/>
    <w:rsid w:val="007C329C"/>
    <w:rsid w:val="007D0DA1"/>
    <w:rsid w:val="008365DF"/>
    <w:rsid w:val="0086394F"/>
    <w:rsid w:val="008722B7"/>
    <w:rsid w:val="009D221A"/>
    <w:rsid w:val="00B17089"/>
    <w:rsid w:val="00B717DE"/>
    <w:rsid w:val="00BF185B"/>
    <w:rsid w:val="00C73051"/>
    <w:rsid w:val="00CB7A7F"/>
    <w:rsid w:val="00D05068"/>
    <w:rsid w:val="00D21E4C"/>
    <w:rsid w:val="00D83B2A"/>
    <w:rsid w:val="00DA20EA"/>
    <w:rsid w:val="00DB63FB"/>
    <w:rsid w:val="00DD05BD"/>
    <w:rsid w:val="00E04867"/>
    <w:rsid w:val="00E13EEF"/>
    <w:rsid w:val="00E52CC4"/>
    <w:rsid w:val="00E54A0B"/>
    <w:rsid w:val="00EC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Учетная запись Майкрософт</cp:lastModifiedBy>
  <cp:revision>3</cp:revision>
  <cp:lastPrinted>2015-04-02T04:48:00Z</cp:lastPrinted>
  <dcterms:created xsi:type="dcterms:W3CDTF">2022-08-04T00:34:00Z</dcterms:created>
  <dcterms:modified xsi:type="dcterms:W3CDTF">2022-08-04T00:35:00Z</dcterms:modified>
</cp:coreProperties>
</file>