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D3471F" w:rsidTr="00D33BCD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471F" w:rsidRPr="00D33BCD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Структура расходов на содержание инфраструктуры 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по статьям затрат ООО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Авиатерминал</w:t>
            </w:r>
            <w:proofErr w:type="spellEnd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D3471F" w:rsidTr="00D33BCD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71F" w:rsidRPr="00D33BCD" w:rsidRDefault="00D3471F" w:rsidP="00B404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  за </w:t>
            </w:r>
            <w:r w:rsidR="00B40467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1 квартал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D33BCD"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B40467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400DC5"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</w:tr>
      <w:tr w:rsidR="00D3471F" w:rsidRPr="00D3471F" w:rsidTr="00B40467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B40467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B40467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71F" w:rsidRPr="00B4046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B4046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B4046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3471F" w:rsidRPr="00D3471F" w:rsidTr="00B40467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471F" w:rsidRPr="00B4046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B40467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B40467" w:rsidRDefault="00D3471F" w:rsidP="00B404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100</w:t>
            </w:r>
            <w:r w:rsidR="00B40467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Pr="00B40467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467" w:rsidRPr="00D3471F" w:rsidTr="00B40467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B40467">
              <w:rPr>
                <w:rFonts w:ascii="Verdana" w:hAnsi="Verdana"/>
                <w:sz w:val="24"/>
                <w:szCs w:val="24"/>
              </w:rPr>
              <w:t>10,5%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467" w:rsidRPr="00D3471F" w:rsidTr="00B40467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B40467">
              <w:rPr>
                <w:rFonts w:ascii="Verdana" w:hAnsi="Verdana"/>
                <w:sz w:val="24"/>
                <w:szCs w:val="24"/>
              </w:rPr>
              <w:t>1,1%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467" w:rsidRPr="00D3471F" w:rsidTr="00B40467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F30DAF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Амортизация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B40467">
              <w:rPr>
                <w:rFonts w:ascii="Verdana" w:hAnsi="Verdana"/>
                <w:sz w:val="24"/>
                <w:szCs w:val="24"/>
              </w:rPr>
              <w:t>13,3%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467" w:rsidRPr="00D3471F" w:rsidTr="00B40467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B40467">
              <w:rPr>
                <w:rFonts w:ascii="Verdana" w:hAnsi="Verdana"/>
                <w:sz w:val="24"/>
                <w:szCs w:val="24"/>
              </w:rPr>
              <w:t>24,9%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467" w:rsidRPr="00D3471F" w:rsidTr="00B40467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F30DAF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Затраты на ремонт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B40467">
              <w:rPr>
                <w:rFonts w:ascii="Verdana" w:hAnsi="Verdana"/>
                <w:sz w:val="24"/>
                <w:szCs w:val="24"/>
              </w:rPr>
              <w:t>0,9%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467" w:rsidRPr="00D3471F" w:rsidTr="00B40467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B40467">
              <w:rPr>
                <w:rFonts w:ascii="Verdana" w:hAnsi="Verdana"/>
                <w:sz w:val="24"/>
                <w:szCs w:val="24"/>
              </w:rPr>
              <w:t>20,9%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467" w:rsidRPr="00D3471F" w:rsidTr="00B40467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B40467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467" w:rsidRPr="00B40467" w:rsidRDefault="00B40467" w:rsidP="00B40467">
            <w:pPr>
              <w:spacing w:after="0"/>
              <w:jc w:val="center"/>
              <w:rPr>
                <w:rFonts w:ascii="Verdana" w:hAnsi="Verdana"/>
                <w:sz w:val="24"/>
                <w:szCs w:val="24"/>
              </w:rPr>
            </w:pPr>
            <w:r w:rsidRPr="00B40467">
              <w:rPr>
                <w:rFonts w:ascii="Verdana" w:hAnsi="Verdana"/>
                <w:sz w:val="24"/>
                <w:szCs w:val="24"/>
              </w:rPr>
              <w:t>28,4%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467" w:rsidRPr="00D3471F" w:rsidRDefault="00B40467" w:rsidP="00B404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C4A30" w:rsidRDefault="005C4A30">
      <w:bookmarkStart w:id="0" w:name="_GoBack"/>
      <w:bookmarkEnd w:id="0"/>
    </w:p>
    <w:sectPr w:rsidR="005C4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46"/>
    <w:rsid w:val="00000C72"/>
    <w:rsid w:val="000E05B9"/>
    <w:rsid w:val="00243C27"/>
    <w:rsid w:val="00400DC5"/>
    <w:rsid w:val="005C4A30"/>
    <w:rsid w:val="005E2B18"/>
    <w:rsid w:val="00B40467"/>
    <w:rsid w:val="00B470D3"/>
    <w:rsid w:val="00C7115F"/>
    <w:rsid w:val="00D33BCD"/>
    <w:rsid w:val="00D3471F"/>
    <w:rsid w:val="00DD5246"/>
    <w:rsid w:val="00F3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12</cp:revision>
  <cp:lastPrinted>2024-05-17T05:18:00Z</cp:lastPrinted>
  <dcterms:created xsi:type="dcterms:W3CDTF">2017-04-21T05:16:00Z</dcterms:created>
  <dcterms:modified xsi:type="dcterms:W3CDTF">2024-05-17T05:18:00Z</dcterms:modified>
</cp:coreProperties>
</file>